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25" w:rsidRPr="0093636C" w:rsidRDefault="00CE5125" w:rsidP="005841F9">
      <w:pPr>
        <w:pStyle w:val="Nzov"/>
        <w:rPr>
          <w:rFonts w:ascii="Arial Black" w:hAnsi="Arial Black" w:cs="Arial"/>
          <w:b/>
          <w:bCs/>
          <w:spacing w:val="80"/>
        </w:rPr>
      </w:pPr>
      <w:r w:rsidRPr="0093636C">
        <w:rPr>
          <w:rFonts w:ascii="Arial Black" w:hAnsi="Arial Black" w:cs="Arial"/>
          <w:b/>
          <w:bCs/>
          <w:spacing w:val="80"/>
        </w:rPr>
        <w:t>HROMADNÉ VYU</w:t>
      </w:r>
      <w:r w:rsidR="005841F9">
        <w:rPr>
          <w:rFonts w:ascii="Arial Black" w:hAnsi="Arial Black" w:cs="Arial"/>
          <w:b/>
          <w:bCs/>
          <w:spacing w:val="80"/>
        </w:rPr>
        <w:t>Č</w:t>
      </w:r>
      <w:r w:rsidRPr="0093636C">
        <w:rPr>
          <w:rFonts w:ascii="Arial Black" w:hAnsi="Arial Black" w:cs="Arial"/>
          <w:b/>
          <w:bCs/>
          <w:spacing w:val="80"/>
        </w:rPr>
        <w:t>TOVANIE</w:t>
      </w:r>
    </w:p>
    <w:p w:rsidR="00CE5125" w:rsidRDefault="00CE5125">
      <w:pPr>
        <w:pStyle w:val="Nzov"/>
        <w:rPr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3593"/>
        <w:gridCol w:w="554"/>
        <w:gridCol w:w="1795"/>
        <w:gridCol w:w="540"/>
        <w:gridCol w:w="1297"/>
      </w:tblGrid>
      <w:tr w:rsidR="00CE5125" w:rsidRPr="00607547">
        <w:trPr>
          <w:cantSplit/>
        </w:trPr>
        <w:tc>
          <w:tcPr>
            <w:tcW w:w="1978" w:type="dxa"/>
            <w:vAlign w:val="bottom"/>
          </w:tcPr>
          <w:p w:rsidR="00CE5125" w:rsidRPr="00607547" w:rsidRDefault="00607547" w:rsidP="00371BEB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371BEB">
              <w:rPr>
                <w:rFonts w:ascii="Arial" w:hAnsi="Arial" w:cs="Arial"/>
                <w:sz w:val="20"/>
                <w:szCs w:val="20"/>
              </w:rPr>
              <w:t>podujatia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5"/>
            <w:tcBorders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5125" w:rsidRPr="00607547">
        <w:trPr>
          <w:cantSplit/>
        </w:trPr>
        <w:tc>
          <w:tcPr>
            <w:tcW w:w="1978" w:type="dxa"/>
            <w:vAlign w:val="bottom"/>
          </w:tcPr>
          <w:p w:rsidR="00CE5125" w:rsidRPr="00607547" w:rsidRDefault="00607547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oriadaná v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5125" w:rsidRPr="00607547">
        <w:tc>
          <w:tcPr>
            <w:tcW w:w="1978" w:type="dxa"/>
            <w:vAlign w:val="bottom"/>
          </w:tcPr>
          <w:p w:rsidR="00CE5125" w:rsidRPr="00607547" w:rsidRDefault="00607547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dchod na akciu z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:rsidR="00CE5125" w:rsidRPr="00607547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547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E5125" w:rsidRPr="00607547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547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E5125" w:rsidRPr="00607547">
        <w:tc>
          <w:tcPr>
            <w:tcW w:w="1978" w:type="dxa"/>
            <w:vAlign w:val="bottom"/>
          </w:tcPr>
          <w:p w:rsidR="00CE5125" w:rsidRPr="00607547" w:rsidRDefault="00607547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ríchod z akcie do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54" w:type="dxa"/>
            <w:vAlign w:val="bottom"/>
          </w:tcPr>
          <w:p w:rsidR="00CE5125" w:rsidRPr="00607547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547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Align w:val="bottom"/>
          </w:tcPr>
          <w:p w:rsidR="00CE5125" w:rsidRPr="00607547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547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E5125" w:rsidRDefault="00CE5125">
      <w:pPr>
        <w:pStyle w:val="Nzov"/>
        <w:jc w:val="left"/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0"/>
        <w:gridCol w:w="1080"/>
        <w:gridCol w:w="1080"/>
        <w:gridCol w:w="1260"/>
        <w:gridCol w:w="1080"/>
        <w:gridCol w:w="1080"/>
        <w:gridCol w:w="1440"/>
      </w:tblGrid>
      <w:tr w:rsidR="00CE5125" w:rsidRPr="00607547"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125" w:rsidRPr="00607547" w:rsidRDefault="00CE5125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547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607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priezvisko a meno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estovné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tartovné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bytovanie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travné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polu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125" w:rsidRPr="00607547" w:rsidRDefault="00607547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5125" w:rsidRPr="00607547">
              <w:rPr>
                <w:rFonts w:ascii="Arial" w:hAnsi="Arial" w:cs="Arial"/>
                <w:sz w:val="20"/>
                <w:szCs w:val="20"/>
              </w:rPr>
              <w:t>odpis</w:t>
            </w:r>
          </w:p>
        </w:tc>
      </w:tr>
      <w:tr w:rsidR="00CE5125"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ind w:left="193" w:hanging="193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  <w:bookmarkStart w:id="0" w:name="_GoBack"/>
        <w:bookmarkEnd w:id="0"/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00" w:type="dxa"/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E5125" w:rsidRPr="00CE5125" w:rsidRDefault="00CE5125" w:rsidP="00CE5125">
            <w:pPr>
              <w:pStyle w:val="Nzov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  <w:tr w:rsidR="00CE5125"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CE5125" w:rsidRDefault="00CE5125">
            <w:pPr>
              <w:pStyle w:val="Nzov"/>
              <w:jc w:val="right"/>
              <w:rPr>
                <w:sz w:val="24"/>
              </w:rPr>
            </w:pPr>
          </w:p>
        </w:tc>
        <w:tc>
          <w:tcPr>
            <w:tcW w:w="2200" w:type="dxa"/>
            <w:tcBorders>
              <w:left w:val="nil"/>
              <w:bottom w:val="nil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CE5125">
              <w:rPr>
                <w:rFonts w:ascii="Arial" w:hAnsi="Arial" w:cs="Arial"/>
                <w:b/>
                <w:bCs/>
                <w:sz w:val="28"/>
              </w:rPr>
              <w:t>Celkom:</w:t>
            </w: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40"/>
              </w:rPr>
            </w:pPr>
          </w:p>
        </w:tc>
      </w:tr>
    </w:tbl>
    <w:p w:rsidR="00CE5125" w:rsidRDefault="00CE5125">
      <w:pPr>
        <w:pStyle w:val="Nzov"/>
        <w:jc w:val="left"/>
        <w:rPr>
          <w:sz w:val="28"/>
        </w:rPr>
      </w:pPr>
    </w:p>
    <w:p w:rsidR="00CE5125" w:rsidRDefault="00CE5125">
      <w:pPr>
        <w:pStyle w:val="Nzov"/>
        <w:jc w:val="left"/>
        <w:rPr>
          <w:sz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445"/>
        <w:gridCol w:w="899"/>
        <w:gridCol w:w="2317"/>
        <w:gridCol w:w="1079"/>
        <w:gridCol w:w="1960"/>
      </w:tblGrid>
      <w:tr w:rsidR="00CE5125" w:rsidRPr="00CE5125">
        <w:tc>
          <w:tcPr>
            <w:tcW w:w="1020" w:type="dxa"/>
            <w:vAlign w:val="bottom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Vystavil: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Overil: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vAlign w:val="bottom"/>
          </w:tcPr>
          <w:p w:rsidR="00CE5125" w:rsidRPr="00CE5125" w:rsidRDefault="00CE5125">
            <w:pPr>
              <w:pStyle w:val="Nzov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125">
              <w:rPr>
                <w:rFonts w:ascii="Arial" w:hAnsi="Arial" w:cs="Arial"/>
                <w:sz w:val="20"/>
                <w:szCs w:val="20"/>
              </w:rPr>
              <w:t>Schválil: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E5125" w:rsidRPr="00CE5125" w:rsidRDefault="00CE5125">
            <w:pPr>
              <w:pStyle w:val="Nzov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5125" w:rsidRDefault="00CE5125">
      <w:pPr>
        <w:rPr>
          <w:sz w:val="2"/>
        </w:rPr>
      </w:pPr>
    </w:p>
    <w:sectPr w:rsidR="00CE5125">
      <w:footerReference w:type="default" r:id="rId6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2D" w:rsidRDefault="000F3C2D">
      <w:r>
        <w:separator/>
      </w:r>
    </w:p>
  </w:endnote>
  <w:endnote w:type="continuationSeparator" w:id="0">
    <w:p w:rsidR="000F3C2D" w:rsidRDefault="000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66" w:rsidRDefault="00302466">
    <w:pPr>
      <w:pStyle w:val="Pt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www.kanoe.sk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2D" w:rsidRDefault="000F3C2D">
      <w:r>
        <w:separator/>
      </w:r>
    </w:p>
  </w:footnote>
  <w:footnote w:type="continuationSeparator" w:id="0">
    <w:p w:rsidR="000F3C2D" w:rsidRDefault="000F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47"/>
    <w:rsid w:val="0002761D"/>
    <w:rsid w:val="000F3C2D"/>
    <w:rsid w:val="00302466"/>
    <w:rsid w:val="00371BEB"/>
    <w:rsid w:val="005841F9"/>
    <w:rsid w:val="00607547"/>
    <w:rsid w:val="0069401D"/>
    <w:rsid w:val="006E1181"/>
    <w:rsid w:val="0093636C"/>
    <w:rsid w:val="00AC5F89"/>
    <w:rsid w:val="00C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A970-F5BB-45D2-B827-7A2FAA3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Hromadné vyúčtovanie</vt:lpstr>
    </vt:vector>
  </TitlesOfParts>
  <Company>www.kanoe.sk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Hromadné vyúčtovanie</dc:title>
  <dc:subject/>
  <dc:creator>Oršula Rado</dc:creator>
  <cp:keywords/>
  <dc:description/>
  <cp:lastModifiedBy>pre obec</cp:lastModifiedBy>
  <cp:revision>3</cp:revision>
  <cp:lastPrinted>2002-11-26T21:35:00Z</cp:lastPrinted>
  <dcterms:created xsi:type="dcterms:W3CDTF">2017-01-04T21:46:00Z</dcterms:created>
  <dcterms:modified xsi:type="dcterms:W3CDTF">2017-01-04T21:47:00Z</dcterms:modified>
</cp:coreProperties>
</file>